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285C82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8122C0" w:rsidP="0020648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B85DB0">
        <w:rPr>
          <w:rFonts w:ascii="Times New Roman" w:hAnsi="Times New Roman"/>
          <w:sz w:val="28"/>
          <w:szCs w:val="28"/>
        </w:rPr>
        <w:t>.02</w:t>
      </w:r>
      <w:r w:rsidR="00206486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376B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№ 13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206486" w:rsidRDefault="00206486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206486" w:rsidRDefault="00206486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E647CF" w:rsidRDefault="00285C82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13.10.2010 № 6 </w:t>
      </w:r>
      <w:r w:rsidRPr="00196867">
        <w:rPr>
          <w:rFonts w:ascii="Times New Roman" w:hAnsi="Times New Roman" w:cs="Times New Roman"/>
          <w:sz w:val="28"/>
          <w:szCs w:val="28"/>
        </w:rPr>
        <w:t>«Об установлении ставок налога на имущество физических лиц с 2011г»</w:t>
      </w:r>
    </w:p>
    <w:p w:rsidR="00285C82" w:rsidRDefault="00285C82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06486" w:rsidRDefault="00206486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06486" w:rsidRDefault="00206486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в целях приведения в порядок нормативно правовых актов</w:t>
      </w:r>
      <w:r w:rsidR="00CF45AA">
        <w:rPr>
          <w:rFonts w:ascii="Times New Roman" w:hAnsi="Times New Roman" w:cs="Times New Roman"/>
          <w:sz w:val="28"/>
          <w:szCs w:val="28"/>
        </w:rPr>
        <w:t xml:space="preserve">, Уставом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F45AA" w:rsidRPr="00C80488" w:rsidRDefault="00CF45AA" w:rsidP="00FA5EA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5C82">
        <w:rPr>
          <w:rFonts w:ascii="Times New Roman" w:hAnsi="Times New Roman" w:cs="Times New Roman"/>
          <w:sz w:val="28"/>
          <w:szCs w:val="28"/>
        </w:rPr>
        <w:t>Призна</w:t>
      </w:r>
      <w:r w:rsidR="002D36A2">
        <w:rPr>
          <w:rFonts w:ascii="Times New Roman" w:hAnsi="Times New Roman" w:cs="Times New Roman"/>
          <w:sz w:val="28"/>
          <w:szCs w:val="28"/>
        </w:rPr>
        <w:t>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80488">
        <w:rPr>
          <w:rFonts w:ascii="Times New Roman" w:hAnsi="Times New Roman" w:cs="Times New Roman"/>
          <w:sz w:val="28"/>
          <w:szCs w:val="28"/>
        </w:rPr>
        <w:t xml:space="preserve">а Новосибирской области от </w:t>
      </w:r>
      <w:r w:rsidR="00196867">
        <w:rPr>
          <w:rFonts w:ascii="Times New Roman" w:hAnsi="Times New Roman" w:cs="Times New Roman"/>
          <w:sz w:val="28"/>
          <w:szCs w:val="28"/>
        </w:rPr>
        <w:t>13.10.2010 №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7CF" w:rsidRPr="00196867">
        <w:rPr>
          <w:rFonts w:ascii="Times New Roman" w:hAnsi="Times New Roman" w:cs="Times New Roman"/>
          <w:sz w:val="28"/>
          <w:szCs w:val="28"/>
        </w:rPr>
        <w:t>«</w:t>
      </w:r>
      <w:r w:rsidR="00196867" w:rsidRPr="00196867">
        <w:rPr>
          <w:rFonts w:ascii="Times New Roman" w:hAnsi="Times New Roman" w:cs="Times New Roman"/>
          <w:sz w:val="28"/>
          <w:szCs w:val="28"/>
        </w:rPr>
        <w:t>Об установлении ставок налога на имущество физических лиц с 2011г</w:t>
      </w:r>
      <w:r w:rsidRPr="00196867">
        <w:rPr>
          <w:rFonts w:ascii="Times New Roman" w:hAnsi="Times New Roman" w:cs="Times New Roman"/>
          <w:sz w:val="28"/>
          <w:szCs w:val="28"/>
        </w:rPr>
        <w:t>».</w:t>
      </w:r>
    </w:p>
    <w:p w:rsidR="00CF45AA" w:rsidRDefault="00196867" w:rsidP="00C80488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F5D4F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CF45AA">
        <w:rPr>
          <w:rFonts w:ascii="Times New Roman" w:hAnsi="Times New Roman" w:cs="Times New Roman"/>
          <w:sz w:val="28"/>
          <w:szCs w:val="28"/>
        </w:rPr>
        <w:t xml:space="preserve"> о внесении изменений в вышеуказанное решение:</w:t>
      </w:r>
    </w:p>
    <w:p w:rsidR="00CF45AA" w:rsidRDefault="00CF45AA" w:rsidP="00CF45AA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</w:t>
      </w:r>
      <w:r w:rsidR="00196867">
        <w:rPr>
          <w:rFonts w:ascii="Times New Roman" w:hAnsi="Times New Roman" w:cs="Times New Roman"/>
          <w:sz w:val="28"/>
          <w:szCs w:val="28"/>
        </w:rPr>
        <w:t>15.07.2011  № 4</w:t>
      </w:r>
      <w:r w:rsidR="00C80488">
        <w:rPr>
          <w:rFonts w:ascii="Times New Roman" w:hAnsi="Times New Roman" w:cs="Times New Roman"/>
          <w:sz w:val="28"/>
          <w:szCs w:val="28"/>
        </w:rPr>
        <w:t>.</w:t>
      </w:r>
    </w:p>
    <w:p w:rsidR="00CF45AA" w:rsidRPr="00E647CF" w:rsidRDefault="00E647CF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F45AA">
        <w:rPr>
          <w:rFonts w:ascii="Times New Roman" w:hAnsi="Times New Roman"/>
          <w:sz w:val="28"/>
          <w:szCs w:val="28"/>
        </w:rPr>
        <w:t xml:space="preserve">.Опубликовать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="00CF45A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2A1052" w:rsidRPr="00CF45AA" w:rsidRDefault="002A1052">
      <w:pPr>
        <w:rPr>
          <w:rFonts w:ascii="Times New Roman" w:hAnsi="Times New Roman" w:cs="Times New Roman"/>
          <w:sz w:val="28"/>
          <w:szCs w:val="28"/>
        </w:rPr>
      </w:pPr>
    </w:p>
    <w:sectPr w:rsidR="002A1052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5AA"/>
    <w:rsid w:val="00073A2B"/>
    <w:rsid w:val="00096EE2"/>
    <w:rsid w:val="00196867"/>
    <w:rsid w:val="001A1AC0"/>
    <w:rsid w:val="00206486"/>
    <w:rsid w:val="00285C82"/>
    <w:rsid w:val="002A1052"/>
    <w:rsid w:val="002D36A2"/>
    <w:rsid w:val="002F342D"/>
    <w:rsid w:val="00376BB1"/>
    <w:rsid w:val="00465597"/>
    <w:rsid w:val="004C60AA"/>
    <w:rsid w:val="005206AD"/>
    <w:rsid w:val="0067543B"/>
    <w:rsid w:val="006C3268"/>
    <w:rsid w:val="00780592"/>
    <w:rsid w:val="00784927"/>
    <w:rsid w:val="008122C0"/>
    <w:rsid w:val="008C2FCC"/>
    <w:rsid w:val="00961C38"/>
    <w:rsid w:val="00AF5D4F"/>
    <w:rsid w:val="00B85DB0"/>
    <w:rsid w:val="00BC369D"/>
    <w:rsid w:val="00C80488"/>
    <w:rsid w:val="00CF45AA"/>
    <w:rsid w:val="00D666C2"/>
    <w:rsid w:val="00D958EF"/>
    <w:rsid w:val="00E647CF"/>
    <w:rsid w:val="00EF25EC"/>
    <w:rsid w:val="00FA5EAD"/>
    <w:rsid w:val="00FE4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19</cp:revision>
  <cp:lastPrinted>2021-11-10T04:57:00Z</cp:lastPrinted>
  <dcterms:created xsi:type="dcterms:W3CDTF">2021-10-18T07:15:00Z</dcterms:created>
  <dcterms:modified xsi:type="dcterms:W3CDTF">2022-02-03T07:36:00Z</dcterms:modified>
</cp:coreProperties>
</file>